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1AC71" w14:textId="259BECAF" w:rsidR="00184298" w:rsidRDefault="002658DB">
      <w:r>
        <w:t>Test.</w:t>
      </w:r>
    </w:p>
    <w:sectPr w:rsidR="001842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8DB"/>
    <w:rsid w:val="00184298"/>
    <w:rsid w:val="002658DB"/>
    <w:rsid w:val="003E218D"/>
    <w:rsid w:val="0079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4202F"/>
  <w15:chartTrackingRefBased/>
  <w15:docId w15:val="{5FF12B78-CD31-4649-8FCD-61029F821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8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8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8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8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8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8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8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8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8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8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8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8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8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8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8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8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8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8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8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8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8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8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Toby Birchall</dc:creator>
  <cp:keywords/>
  <dc:description/>
  <cp:lastModifiedBy>Toby Birchall</cp:lastModifiedBy>
  <cp:revision>1</cp:revision>
  <dcterms:created xsi:type="dcterms:W3CDTF">2026-06-17T13:14:00Z</dcterms:created>
  <dcterms:modified xsi:type="dcterms:W3CDTF">2026-06-17T13:14:00Z</dcterms:modified>
</cp:coreProperties>
</file>